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40"/>
        <w:gridCol w:w="4188"/>
      </w:tblGrid>
      <w:tr w:rsidR="003A0D6A" w:rsidRPr="00903CCB" w:rsidTr="00C3780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bookmarkStart w:id="0" w:name="_GoBack"/>
            <w:bookmarkEnd w:id="0"/>
            <w:r w:rsidRPr="00903CCB">
              <w:rPr>
                <w:rFonts w:eastAsia="Times New Roman" w:cs="Times New Roman"/>
                <w:color w:val="000000"/>
                <w:sz w:val="22"/>
              </w:rPr>
              <w:t>CỤC THUẾ...</w:t>
            </w: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CHI CỤC THUẾ...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Mẫu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: 07/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QTr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-MGT</w:t>
            </w:r>
            <w:r w:rsidRPr="00903CCB">
              <w:rPr>
                <w:rFonts w:eastAsia="Times New Roman" w:cs="Times New Roman"/>
                <w:color w:val="000000"/>
                <w:sz w:val="22"/>
              </w:rPr>
              <w:br/>
            </w: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(Ban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hành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kèm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theo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Quyết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định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749/QĐ-TCT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ngày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20/4/2015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của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Tổng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cục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trưởng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Tổng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cục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)</w:t>
            </w:r>
          </w:p>
        </w:tc>
      </w:tr>
    </w:tbl>
    <w:p w:rsidR="003A0D6A" w:rsidRPr="00903CCB" w:rsidRDefault="003A0D6A" w:rsidP="003A0D6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2"/>
        </w:rPr>
      </w:pPr>
      <w:r w:rsidRPr="00903CCB">
        <w:rPr>
          <w:rFonts w:eastAsia="Times New Roman" w:cs="Times New Roman"/>
          <w:color w:val="000000"/>
          <w:sz w:val="22"/>
        </w:rPr>
        <w:t> </w:t>
      </w:r>
    </w:p>
    <w:p w:rsidR="003A0D6A" w:rsidRPr="00903CCB" w:rsidRDefault="003A0D6A" w:rsidP="003A0D6A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2"/>
        </w:rPr>
      </w:pPr>
      <w:r w:rsidRPr="00903CCB">
        <w:rPr>
          <w:rFonts w:eastAsia="Times New Roman" w:cs="Times New Roman"/>
          <w:b/>
          <w:bCs/>
          <w:color w:val="000000"/>
          <w:sz w:val="22"/>
        </w:rPr>
        <w:t>SỔ THEO DÕI TÌNH HÌNH MIỄN THUẾ, GIẢM THUẾ</w:t>
      </w:r>
    </w:p>
    <w:p w:rsidR="003A0D6A" w:rsidRPr="00903CCB" w:rsidRDefault="003A0D6A" w:rsidP="003A0D6A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2"/>
        </w:rPr>
      </w:pPr>
      <w:proofErr w:type="spellStart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>Kỳ</w:t>
      </w:r>
      <w:proofErr w:type="spellEnd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>báo</w:t>
      </w:r>
      <w:proofErr w:type="spellEnd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>cáo</w:t>
      </w:r>
      <w:proofErr w:type="spellEnd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 xml:space="preserve">: </w:t>
      </w:r>
      <w:proofErr w:type="spellStart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>tháng</w:t>
      </w:r>
      <w:proofErr w:type="spellEnd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 xml:space="preserve">... </w:t>
      </w:r>
      <w:proofErr w:type="spellStart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>năm</w:t>
      </w:r>
      <w:proofErr w:type="spellEnd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>...</w:t>
      </w:r>
    </w:p>
    <w:p w:rsidR="003A0D6A" w:rsidRPr="00903CCB" w:rsidRDefault="003A0D6A" w:rsidP="003A0D6A">
      <w:pPr>
        <w:shd w:val="clear" w:color="auto" w:fill="FFFFFF"/>
        <w:spacing w:before="120" w:after="120" w:line="234" w:lineRule="atLeast"/>
        <w:jc w:val="right"/>
        <w:rPr>
          <w:rFonts w:eastAsia="Times New Roman" w:cs="Times New Roman"/>
          <w:color w:val="000000"/>
          <w:sz w:val="22"/>
        </w:rPr>
      </w:pP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Đơn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vị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tiền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: 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Đồng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Việt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 Nam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97"/>
        <w:gridCol w:w="485"/>
        <w:gridCol w:w="812"/>
        <w:gridCol w:w="614"/>
        <w:gridCol w:w="3125"/>
        <w:gridCol w:w="476"/>
        <w:gridCol w:w="652"/>
        <w:gridCol w:w="386"/>
        <w:gridCol w:w="465"/>
        <w:gridCol w:w="641"/>
        <w:gridCol w:w="833"/>
        <w:gridCol w:w="1204"/>
        <w:gridCol w:w="490"/>
        <w:gridCol w:w="635"/>
        <w:gridCol w:w="1204"/>
        <w:gridCol w:w="478"/>
        <w:gridCol w:w="478"/>
      </w:tblGrid>
      <w:tr w:rsidR="003A0D6A" w:rsidRPr="00903CCB" w:rsidTr="00C3780A">
        <w:trPr>
          <w:tblCellSpacing w:w="0" w:type="dxa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MST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Tên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NNT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Mã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chương</w:t>
            </w:r>
            <w:proofErr w:type="spellEnd"/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Mã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nội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dung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kinh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(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Mục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-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Tiểu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mục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Trường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hợp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</w:p>
        </w:tc>
        <w:tc>
          <w:tcPr>
            <w:tcW w:w="121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Văn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bản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đề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nghị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</w:p>
        </w:tc>
        <w:tc>
          <w:tcPr>
            <w:tcW w:w="88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Kỳ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phát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sinh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đề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nghị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</w:p>
        </w:tc>
        <w:tc>
          <w:tcPr>
            <w:tcW w:w="47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Kết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quả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giải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quyết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Ghi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chú</w:t>
            </w:r>
            <w:proofErr w:type="spellEnd"/>
          </w:p>
        </w:tc>
      </w:tr>
      <w:tr w:rsidR="003A0D6A" w:rsidRPr="00903CCB" w:rsidTr="00C3780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được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</w:p>
        </w:tc>
        <w:tc>
          <w:tcPr>
            <w:tcW w:w="2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không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được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3A0D6A" w:rsidRPr="00903CCB" w:rsidTr="00C3780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Quyết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định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(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ngày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/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tháng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/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năm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tiền</w:t>
            </w:r>
            <w:proofErr w:type="spellEnd"/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Thông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báo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(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ngày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/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tháng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/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năm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tiền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3A0D6A" w:rsidRPr="003A0D6A" w:rsidTr="00C3780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Ngày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Từ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kỳ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Đến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kỳ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quyết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định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Ngày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/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tháng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/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năm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thông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báo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Ngày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/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tháng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/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năm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18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cho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hộ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kinh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doanh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cá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nhân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kinh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doanh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nộp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theo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phương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pháp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</w:t>
            </w:r>
            <w:r w:rsidRPr="00903CCB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hoán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cho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hộ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kinh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doanh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cá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nhân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kinh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doanh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nộp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theo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lastRenderedPageBreak/>
              <w:t>phương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pháp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</w:t>
            </w:r>
            <w:r w:rsidRPr="00903CCB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hoán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lastRenderedPageBreak/>
              <w:t>1.1.1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tài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nguyên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cho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hộ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kinh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doanh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cá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nhân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kinh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doanh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nộp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theo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phương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pháp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</w:t>
            </w:r>
            <w:r w:rsidRPr="00903CCB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hoán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trường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hợp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khác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2.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cho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người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nộp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gặp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khó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khăn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do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thiên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tai,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hỏa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hoạn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tai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nạn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bất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ngờ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bệnh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hiểm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nghèo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cho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người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nộp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gặp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khó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khăn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do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thiên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tai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2.1.1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phi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2.1.2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2.1.3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tài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nguyên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cho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người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nộp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gặp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khó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khăn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do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hỏa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hoạn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2.2.1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phi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2.2.2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;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D6A" w:rsidRPr="00903CCB" w:rsidRDefault="003A0D6A" w:rsidP="00C378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lastRenderedPageBreak/>
              <w:t>2.2.3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tài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nguyên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cho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</w:t>
            </w:r>
            <w:r w:rsidRPr="00903CCB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ườ</w:t>
            </w:r>
            <w:r w:rsidRPr="00903CCB">
              <w:rPr>
                <w:rFonts w:eastAsia="Times New Roman" w:cs="Times New Roman"/>
                <w:color w:val="000000"/>
                <w:sz w:val="22"/>
              </w:rPr>
              <w:t>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nộp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gặp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khó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khăn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do tai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nạn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bất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ngờ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2.3.1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phi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2.3.2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;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2.3.3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tài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nguyên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theo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các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Nghị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quyết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của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Quốc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hội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Nghị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định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của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CP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after="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theo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Nghị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quyết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55/2010/QH12;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Nghị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định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  <w:hyperlink r:id="rId5" w:tgtFrame="_blank" w:tooltip="Nghị định 20/2011/NĐ-CP" w:history="1">
              <w:r w:rsidRPr="003A0D6A">
                <w:rPr>
                  <w:rFonts w:eastAsia="Times New Roman" w:cs="Times New Roman"/>
                  <w:color w:val="0E70C3"/>
                  <w:sz w:val="22"/>
                </w:rPr>
                <w:t>20/2011/NĐ-CP</w:t>
              </w:r>
            </w:hyperlink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của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Quốc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hội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về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3.1.1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theo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Nghị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quyết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của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Quốc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hội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Nghị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định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của</w:t>
            </w:r>
            <w:r w:rsidRPr="00903CCB">
              <w:rPr>
                <w:rFonts w:eastAsia="Times New Roman" w:cs="Times New Roman"/>
                <w:color w:val="000000"/>
                <w:sz w:val="22"/>
              </w:rPr>
              <w:t>Chính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phủ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Các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trường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hợp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khác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lastRenderedPageBreak/>
              <w:t>4.1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trường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hợp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theo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quy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định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của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pháp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luật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về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4.1.1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Tiền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thuê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thuê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mặt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nước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4.1.2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Thu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tiền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4.1.3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Tài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nguyên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trường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hợp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khác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II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cho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hộ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kinh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doanh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cá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nhân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kinh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doanh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nộp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theo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phương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pháp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k</w:t>
            </w: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hoán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cho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hộ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kinh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doanh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cá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nhân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kinh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doanh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nộp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theo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phương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pháp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</w:t>
            </w:r>
            <w:r w:rsidRPr="00903CCB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hoán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có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tạm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nghỉ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kinh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doanh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1.1.1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GTGT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1.1.2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TNCN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cho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hộ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kinh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doanh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cá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lastRenderedPageBreak/>
              <w:t>nhân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kinh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doanh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nộp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theo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phương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pháp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</w:t>
            </w:r>
            <w:r w:rsidRPr="00903CCB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hoán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trường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hợp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khác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lastRenderedPageBreak/>
              <w:t>1.2.1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tài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nguyên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cho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người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nộp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gặp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khó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khăn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do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thiên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tai,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hỏa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hoạn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tai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nạn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bất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ngờ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bệnh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hiểm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nghèo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cho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người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nộp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gặp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khó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khăn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do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thiên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tai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2.1.1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tiêu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thụ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đặc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biệt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2.1.2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Tiền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thuê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thuê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mặt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nước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2.1.3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phi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2.1.4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;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2.1.5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tài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nguyên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2.1.6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TNCN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cho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người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nộp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gặp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khó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khăn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do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hỏa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hoạn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2.2.1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tiêu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thụ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đặc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biệt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lastRenderedPageBreak/>
              <w:t>2.2.2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Tiền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thuê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thuê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mặt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nước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2.2.3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phi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2.2.4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;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2.2.5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tài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nguyên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2.2.6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TNCN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cho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người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nộp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gặp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khó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khăn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do tai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nạn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bất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ngờ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2.3.1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tiêu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thụ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đặc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biệt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2.3.2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Tiền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thuê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thuê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mặt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nước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2.3.3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phi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2.3.4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;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2.3.5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tài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nguyên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2.3.6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TNCN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cho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người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nộp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gặp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khó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khăn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do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bệnh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hiểm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nghèo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2.4.1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TNCN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theo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các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Nghị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quyết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của</w:t>
            </w: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Quốc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hội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Nghị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định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của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CP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after="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theo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Nghị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quyết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55/2010/QH12;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Nghị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định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số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  <w:hyperlink r:id="rId6" w:tgtFrame="_blank" w:tooltip="Nghị định 20/2011/NĐ-CP" w:history="1">
              <w:r w:rsidRPr="003A0D6A">
                <w:rPr>
                  <w:rFonts w:eastAsia="Times New Roman" w:cs="Times New Roman"/>
                  <w:color w:val="0E70C3"/>
                  <w:sz w:val="22"/>
                </w:rPr>
                <w:t>20/2011/NĐ-CP</w:t>
              </w:r>
            </w:hyperlink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của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Quốc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hội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về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miễn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3.1.1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nghiệp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theo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Nghị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quyết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của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Quốc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hội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Nghị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định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của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Chính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phủ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Các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trường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hợp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khác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trường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hợp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theo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quy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định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của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pháp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luật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về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4.1.1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Tiền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thuê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thuê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mặt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nước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4.1.2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Thu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tiền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sử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dụng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đất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Các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trường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hợp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giảm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thuế</w:t>
            </w:r>
            <w:proofErr w:type="spellEnd"/>
            <w:r w:rsidRPr="00903CC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color w:val="000000"/>
                <w:sz w:val="22"/>
              </w:rPr>
              <w:t>khác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A0D6A" w:rsidRPr="003A0D6A" w:rsidTr="00C3780A">
        <w:trPr>
          <w:tblCellSpacing w:w="0" w:type="dxa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CCB" w:rsidRPr="00903CCB" w:rsidRDefault="003A0D6A" w:rsidP="00C3780A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3A0D6A" w:rsidRPr="00903CCB" w:rsidRDefault="003A0D6A" w:rsidP="003A0D6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2"/>
        </w:rPr>
      </w:pPr>
      <w:r w:rsidRPr="00903CCB">
        <w:rPr>
          <w:rFonts w:eastAsia="Times New Roman" w:cs="Times New Roman"/>
          <w:color w:val="000000"/>
          <w:sz w:val="22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A0D6A" w:rsidRPr="00903CCB" w:rsidTr="00C3780A">
        <w:trPr>
          <w:tblCellSpacing w:w="0" w:type="dxa"/>
        </w:trPr>
        <w:tc>
          <w:tcPr>
            <w:tcW w:w="4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NGƯỜI LẬP BIỂU</w:t>
            </w: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(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Chữ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ký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)</w:t>
            </w: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br/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Họ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và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tên</w:t>
            </w:r>
            <w:proofErr w:type="spellEnd"/>
          </w:p>
        </w:tc>
        <w:tc>
          <w:tcPr>
            <w:tcW w:w="4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PHỤ TRÁCH BỘ PHẬN</w:t>
            </w: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(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Chữ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ký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)</w:t>
            </w: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br/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Họ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và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tên</w:t>
            </w:r>
            <w:proofErr w:type="spellEnd"/>
          </w:p>
        </w:tc>
        <w:tc>
          <w:tcPr>
            <w:tcW w:w="4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CB" w:rsidRPr="00903CCB" w:rsidRDefault="003A0D6A" w:rsidP="00C3780A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…..,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ngày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…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tháng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…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năm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…</w:t>
            </w: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THỦ TRƯỞNG CƠ QUAN THUẾ</w:t>
            </w:r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(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Chữ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ký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, </w:t>
            </w:r>
            <w:proofErr w:type="spellStart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dấu</w:t>
            </w:r>
            <w:proofErr w:type="spellEnd"/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t>)</w:t>
            </w:r>
            <w:r w:rsidRPr="00903CCB">
              <w:rPr>
                <w:rFonts w:eastAsia="Times New Roman" w:cs="Times New Roman"/>
                <w:i/>
                <w:iCs/>
                <w:color w:val="000000"/>
                <w:sz w:val="22"/>
              </w:rPr>
              <w:br/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Họ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và</w:t>
            </w:r>
            <w:proofErr w:type="spellEnd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03CCB">
              <w:rPr>
                <w:rFonts w:eastAsia="Times New Roman" w:cs="Times New Roman"/>
                <w:b/>
                <w:bCs/>
                <w:color w:val="000000"/>
                <w:sz w:val="22"/>
              </w:rPr>
              <w:t>tên</w:t>
            </w:r>
            <w:proofErr w:type="spellEnd"/>
          </w:p>
        </w:tc>
      </w:tr>
    </w:tbl>
    <w:p w:rsidR="003A0D6A" w:rsidRPr="00903CCB" w:rsidRDefault="003A0D6A" w:rsidP="003A0D6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2"/>
        </w:rPr>
      </w:pPr>
      <w:r w:rsidRPr="00903CCB">
        <w:rPr>
          <w:rFonts w:eastAsia="Times New Roman" w:cs="Times New Roman"/>
          <w:color w:val="000000"/>
          <w:sz w:val="22"/>
        </w:rPr>
        <w:t> </w:t>
      </w:r>
    </w:p>
    <w:p w:rsidR="003A0D6A" w:rsidRPr="00903CCB" w:rsidRDefault="003A0D6A" w:rsidP="003A0D6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2"/>
        </w:rPr>
      </w:pPr>
      <w:proofErr w:type="spellStart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>Nơi</w:t>
      </w:r>
      <w:proofErr w:type="spellEnd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>nhận</w:t>
      </w:r>
      <w:proofErr w:type="spellEnd"/>
      <w:proofErr w:type="gramStart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>:</w:t>
      </w:r>
      <w:proofErr w:type="gramEnd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br/>
      </w:r>
      <w:r w:rsidRPr="00903CCB">
        <w:rPr>
          <w:rFonts w:eastAsia="Times New Roman" w:cs="Times New Roman"/>
          <w:color w:val="000000"/>
          <w:sz w:val="22"/>
        </w:rPr>
        <w:t>- …</w:t>
      </w:r>
      <w:r w:rsidRPr="00903CCB">
        <w:rPr>
          <w:rFonts w:eastAsia="Times New Roman" w:cs="Times New Roman"/>
          <w:color w:val="000000"/>
          <w:sz w:val="22"/>
        </w:rPr>
        <w:br/>
        <w:t xml:space="preserve">- </w:t>
      </w:r>
      <w:proofErr w:type="spellStart"/>
      <w:r w:rsidRPr="00903CCB">
        <w:rPr>
          <w:rFonts w:eastAsia="Times New Roman" w:cs="Times New Roman"/>
          <w:color w:val="000000"/>
          <w:sz w:val="22"/>
        </w:rPr>
        <w:t>Lưu</w:t>
      </w:r>
      <w:proofErr w:type="spellEnd"/>
      <w:r w:rsidRPr="00903CCB">
        <w:rPr>
          <w:rFonts w:eastAsia="Times New Roman" w:cs="Times New Roman"/>
          <w:color w:val="000000"/>
          <w:sz w:val="22"/>
        </w:rPr>
        <w:t xml:space="preserve">: VT, </w:t>
      </w:r>
      <w:proofErr w:type="spellStart"/>
      <w:r w:rsidRPr="00903CCB">
        <w:rPr>
          <w:rFonts w:eastAsia="Times New Roman" w:cs="Times New Roman"/>
          <w:color w:val="000000"/>
          <w:sz w:val="22"/>
        </w:rPr>
        <w:t>tên</w:t>
      </w:r>
      <w:proofErr w:type="spellEnd"/>
      <w:r w:rsidRPr="00903CCB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color w:val="000000"/>
          <w:sz w:val="22"/>
        </w:rPr>
        <w:t>bộ</w:t>
      </w:r>
      <w:proofErr w:type="spellEnd"/>
      <w:r w:rsidRPr="00903CCB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color w:val="000000"/>
          <w:sz w:val="22"/>
        </w:rPr>
        <w:t>phận</w:t>
      </w:r>
      <w:proofErr w:type="spellEnd"/>
      <w:r w:rsidRPr="00903CCB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color w:val="000000"/>
          <w:sz w:val="22"/>
        </w:rPr>
        <w:t>lập</w:t>
      </w:r>
      <w:proofErr w:type="spellEnd"/>
      <w:r w:rsidRPr="00903CCB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color w:val="000000"/>
          <w:sz w:val="22"/>
        </w:rPr>
        <w:t>viết</w:t>
      </w:r>
      <w:proofErr w:type="spellEnd"/>
      <w:r w:rsidRPr="00903CCB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color w:val="000000"/>
          <w:sz w:val="22"/>
        </w:rPr>
        <w:t>tắt</w:t>
      </w:r>
      <w:proofErr w:type="spellEnd"/>
    </w:p>
    <w:p w:rsidR="003A0D6A" w:rsidRPr="00903CCB" w:rsidRDefault="003A0D6A" w:rsidP="003A0D6A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2"/>
        </w:rPr>
      </w:pPr>
      <w:proofErr w:type="spellStart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>Ghi</w:t>
      </w:r>
      <w:proofErr w:type="spellEnd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>chú</w:t>
      </w:r>
      <w:proofErr w:type="spellEnd"/>
      <w:r w:rsidRPr="00903CCB">
        <w:rPr>
          <w:rFonts w:eastAsia="Times New Roman" w:cs="Times New Roman"/>
          <w:b/>
          <w:bCs/>
          <w:i/>
          <w:iCs/>
          <w:color w:val="000000"/>
          <w:sz w:val="22"/>
        </w:rPr>
        <w:t>:</w:t>
      </w:r>
      <w:r w:rsidRPr="00903CCB">
        <w:rPr>
          <w:rFonts w:eastAsia="Times New Roman" w:cs="Times New Roman"/>
          <w:color w:val="000000"/>
          <w:sz w:val="22"/>
        </w:rPr>
        <w:t> 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Khi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chưa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có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ứng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dụng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hỗ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trợ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, 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Cục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Thuế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lập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biểu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903CCB">
        <w:rPr>
          <w:rFonts w:eastAsia="Times New Roman" w:cs="Times New Roman"/>
          <w:i/>
          <w:iCs/>
          <w:color w:val="000000"/>
          <w:sz w:val="22"/>
        </w:rPr>
        <w:t>trên</w:t>
      </w:r>
      <w:proofErr w:type="spellEnd"/>
      <w:r w:rsidRPr="00903CCB">
        <w:rPr>
          <w:rFonts w:eastAsia="Times New Roman" w:cs="Times New Roman"/>
          <w:i/>
          <w:iCs/>
          <w:color w:val="000000"/>
          <w:sz w:val="22"/>
        </w:rPr>
        <w:t xml:space="preserve"> file Excel</w:t>
      </w:r>
    </w:p>
    <w:p w:rsidR="003A0D6A" w:rsidRPr="003A0D6A" w:rsidRDefault="003A0D6A" w:rsidP="003A0D6A">
      <w:pPr>
        <w:rPr>
          <w:rFonts w:cs="Times New Roman"/>
          <w:sz w:val="22"/>
        </w:rPr>
      </w:pPr>
    </w:p>
    <w:p w:rsidR="00945DAA" w:rsidRPr="003A0D6A" w:rsidRDefault="00945DAA">
      <w:pPr>
        <w:rPr>
          <w:sz w:val="22"/>
        </w:rPr>
      </w:pPr>
    </w:p>
    <w:sectPr w:rsidR="00945DAA" w:rsidRPr="003A0D6A" w:rsidSect="005F5A69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6A"/>
    <w:rsid w:val="00286D56"/>
    <w:rsid w:val="003755B3"/>
    <w:rsid w:val="003A0D6A"/>
    <w:rsid w:val="00547A51"/>
    <w:rsid w:val="005F5A69"/>
    <w:rsid w:val="00613202"/>
    <w:rsid w:val="00702F5D"/>
    <w:rsid w:val="00945DAA"/>
    <w:rsid w:val="00B6423D"/>
    <w:rsid w:val="00BA7CDC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A18E21-12F2-4CDE-8EF2-5CC5FE9F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D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0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D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uvienphapluat.vn/van-ban/thue-phi-le-phi/nghi-dinh-20-2011-nd-cp-huong-dan-nghi-quyet-55-2010-qh12-thue-su-dung-dat-nong-120653.aspx" TargetMode="External"/><Relationship Id="rId5" Type="http://schemas.openxmlformats.org/officeDocument/2006/relationships/hyperlink" Target="https://thuvienphapluat.vn/van-ban/thue-phi-le-phi/nghi-dinh-20-2011-nd-cp-huong-dan-nghi-quyet-55-2010-qh12-thue-su-dung-dat-nong-12065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6D22-4AB4-4598-8B49-7E49E01D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2024-06-11T08:11:00Z</dcterms:created>
  <dcterms:modified xsi:type="dcterms:W3CDTF">2024-06-11T08:11:00Z</dcterms:modified>
</cp:coreProperties>
</file>